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F10BE0" w:rsidP="00AF0824">
      <w:pPr>
        <w:pStyle w:val="Titolo1"/>
        <w:spacing w:before="0"/>
        <w:jc w:val="center"/>
      </w:pPr>
      <w:r w:rsidRPr="00F10BE0">
        <w:rPr>
          <w:sz w:val="28"/>
        </w:rPr>
        <w:t>«Hanno portato via il mio Signore e non so dove l’hanno posto»</w:t>
      </w:r>
    </w:p>
    <w:p w:rsidR="00A74189" w:rsidRDefault="00815058" w:rsidP="0015783F">
      <w:pPr>
        <w:spacing w:after="120"/>
        <w:jc w:val="both"/>
        <w:rPr>
          <w:rFonts w:ascii="Arial" w:hAnsi="Arial" w:cs="Arial"/>
        </w:rPr>
      </w:pPr>
      <w:r>
        <w:rPr>
          <w:rFonts w:ascii="Arial" w:hAnsi="Arial" w:cs="Arial"/>
        </w:rPr>
        <w:t>La liturgia della Chiesa legge la ricerca che Maria di Màgdala fa di Gesù con le Parola del Cantico dei cantici:</w:t>
      </w:r>
      <w:r w:rsidR="0015783F">
        <w:rPr>
          <w:rFonts w:ascii="Arial" w:hAnsi="Arial" w:cs="Arial"/>
        </w:rPr>
        <w:t xml:space="preserve"> </w:t>
      </w:r>
      <w:r w:rsidR="0015783F" w:rsidRPr="0015783F">
        <w:rPr>
          <w:rFonts w:ascii="Arial" w:hAnsi="Arial" w:cs="Arial"/>
          <w:i/>
        </w:rPr>
        <w:t>“</w:t>
      </w:r>
      <w:r w:rsidRPr="0015783F">
        <w:rPr>
          <w:rFonts w:ascii="Arial" w:hAnsi="Arial" w:cs="Arial"/>
          <w:i/>
        </w:rPr>
        <w:t>Sul mio letto, lungo la notte, ho cercato</w:t>
      </w:r>
      <w:r w:rsidR="0015783F" w:rsidRPr="0015783F">
        <w:rPr>
          <w:rFonts w:ascii="Arial" w:hAnsi="Arial" w:cs="Arial"/>
          <w:i/>
        </w:rPr>
        <w:t xml:space="preserve"> </w:t>
      </w:r>
      <w:r w:rsidRPr="0015783F">
        <w:rPr>
          <w:rFonts w:ascii="Arial" w:hAnsi="Arial" w:cs="Arial"/>
          <w:i/>
        </w:rPr>
        <w:t>l’amore dell’anima mia;</w:t>
      </w:r>
      <w:r w:rsidR="0015783F" w:rsidRPr="0015783F">
        <w:rPr>
          <w:rFonts w:ascii="Arial" w:hAnsi="Arial" w:cs="Arial"/>
          <w:i/>
        </w:rPr>
        <w:t xml:space="preserve"> </w:t>
      </w:r>
      <w:r w:rsidRPr="0015783F">
        <w:rPr>
          <w:rFonts w:ascii="Arial" w:hAnsi="Arial" w:cs="Arial"/>
          <w:i/>
        </w:rPr>
        <w:t>l’ho cercato, ma non l’ho trovato.</w:t>
      </w:r>
      <w:r w:rsidR="0015783F" w:rsidRPr="0015783F">
        <w:rPr>
          <w:rFonts w:ascii="Arial" w:hAnsi="Arial" w:cs="Arial"/>
          <w:i/>
        </w:rPr>
        <w:t xml:space="preserve"> </w:t>
      </w:r>
      <w:r w:rsidRPr="0015783F">
        <w:rPr>
          <w:rFonts w:ascii="Arial" w:hAnsi="Arial" w:cs="Arial"/>
          <w:i/>
        </w:rPr>
        <w:t>Mi alzerò e farò il giro della città</w:t>
      </w:r>
      <w:r w:rsidR="0015783F" w:rsidRPr="0015783F">
        <w:rPr>
          <w:rFonts w:ascii="Arial" w:hAnsi="Arial" w:cs="Arial"/>
          <w:i/>
        </w:rPr>
        <w:t xml:space="preserve"> </w:t>
      </w:r>
      <w:r w:rsidRPr="0015783F">
        <w:rPr>
          <w:rFonts w:ascii="Arial" w:hAnsi="Arial" w:cs="Arial"/>
          <w:i/>
        </w:rPr>
        <w:t>per le strade e per le piazze;</w:t>
      </w:r>
      <w:r w:rsidR="0015783F" w:rsidRPr="0015783F">
        <w:rPr>
          <w:rFonts w:ascii="Arial" w:hAnsi="Arial" w:cs="Arial"/>
          <w:i/>
        </w:rPr>
        <w:t xml:space="preserve"> </w:t>
      </w:r>
      <w:r w:rsidRPr="0015783F">
        <w:rPr>
          <w:rFonts w:ascii="Arial" w:hAnsi="Arial" w:cs="Arial"/>
          <w:i/>
        </w:rPr>
        <w:t>voglio cercare l’amore dell’anima mia.</w:t>
      </w:r>
      <w:r w:rsidR="0015783F" w:rsidRPr="0015783F">
        <w:rPr>
          <w:rFonts w:ascii="Arial" w:hAnsi="Arial" w:cs="Arial"/>
          <w:i/>
        </w:rPr>
        <w:t xml:space="preserve"> </w:t>
      </w:r>
      <w:r w:rsidRPr="0015783F">
        <w:rPr>
          <w:rFonts w:ascii="Arial" w:hAnsi="Arial" w:cs="Arial"/>
          <w:i/>
        </w:rPr>
        <w:t>L’ho cercato, ma non l’ho trovato.</w:t>
      </w:r>
      <w:r w:rsidR="0015783F" w:rsidRPr="0015783F">
        <w:rPr>
          <w:rFonts w:ascii="Arial" w:hAnsi="Arial" w:cs="Arial"/>
          <w:i/>
        </w:rPr>
        <w:t xml:space="preserve"> </w:t>
      </w:r>
      <w:r w:rsidRPr="0015783F">
        <w:rPr>
          <w:rFonts w:ascii="Arial" w:hAnsi="Arial" w:cs="Arial"/>
          <w:i/>
        </w:rPr>
        <w:t>Mi hanno incontrata le guardie che fanno la ronda in città:</w:t>
      </w:r>
      <w:r w:rsidR="0015783F" w:rsidRPr="0015783F">
        <w:rPr>
          <w:rFonts w:ascii="Arial" w:hAnsi="Arial" w:cs="Arial"/>
          <w:i/>
        </w:rPr>
        <w:t xml:space="preserve"> </w:t>
      </w:r>
      <w:r w:rsidRPr="0015783F">
        <w:rPr>
          <w:rFonts w:ascii="Arial" w:hAnsi="Arial" w:cs="Arial"/>
          <w:i/>
        </w:rPr>
        <w:t>«Avete visto l’amore dell’anima mia?».</w:t>
      </w:r>
      <w:r w:rsidR="0015783F" w:rsidRPr="0015783F">
        <w:rPr>
          <w:rFonts w:ascii="Arial" w:hAnsi="Arial" w:cs="Arial"/>
          <w:i/>
        </w:rPr>
        <w:t xml:space="preserve"> </w:t>
      </w:r>
      <w:r w:rsidRPr="0015783F">
        <w:rPr>
          <w:rFonts w:ascii="Arial" w:hAnsi="Arial" w:cs="Arial"/>
          <w:i/>
        </w:rPr>
        <w:t>Da poco le avevo oltrepassate,</w:t>
      </w:r>
      <w:r w:rsidR="0015783F" w:rsidRPr="0015783F">
        <w:rPr>
          <w:rFonts w:ascii="Arial" w:hAnsi="Arial" w:cs="Arial"/>
          <w:i/>
        </w:rPr>
        <w:t xml:space="preserve"> </w:t>
      </w:r>
      <w:r w:rsidRPr="0015783F">
        <w:rPr>
          <w:rFonts w:ascii="Arial" w:hAnsi="Arial" w:cs="Arial"/>
          <w:i/>
        </w:rPr>
        <w:t>quando trovai l’amore dell’anima mia.</w:t>
      </w:r>
      <w:r w:rsidR="0015783F" w:rsidRPr="0015783F">
        <w:rPr>
          <w:rFonts w:ascii="Arial" w:hAnsi="Arial" w:cs="Arial"/>
          <w:i/>
        </w:rPr>
        <w:t xml:space="preserve"> </w:t>
      </w:r>
      <w:r w:rsidRPr="0015783F">
        <w:rPr>
          <w:rFonts w:ascii="Arial" w:hAnsi="Arial" w:cs="Arial"/>
          <w:i/>
        </w:rPr>
        <w:t>Lo strinsi forte e non lo lascerò,</w:t>
      </w:r>
      <w:r w:rsidR="0015783F" w:rsidRPr="0015783F">
        <w:rPr>
          <w:rFonts w:ascii="Arial" w:hAnsi="Arial" w:cs="Arial"/>
          <w:i/>
        </w:rPr>
        <w:t xml:space="preserve"> </w:t>
      </w:r>
      <w:r w:rsidRPr="0015783F">
        <w:rPr>
          <w:rFonts w:ascii="Arial" w:hAnsi="Arial" w:cs="Arial"/>
          <w:i/>
        </w:rPr>
        <w:t>finché non l’abbia condotto nella casa di mia madre,</w:t>
      </w:r>
      <w:r w:rsidR="0015783F" w:rsidRPr="0015783F">
        <w:rPr>
          <w:rFonts w:ascii="Arial" w:hAnsi="Arial" w:cs="Arial"/>
          <w:i/>
        </w:rPr>
        <w:t xml:space="preserve"> </w:t>
      </w:r>
      <w:r w:rsidRPr="0015783F">
        <w:rPr>
          <w:rFonts w:ascii="Arial" w:hAnsi="Arial" w:cs="Arial"/>
          <w:i/>
        </w:rPr>
        <w:t>nella stanza di colei che mi ha concepito.</w:t>
      </w:r>
      <w:r w:rsidR="0015783F" w:rsidRPr="0015783F">
        <w:rPr>
          <w:rFonts w:ascii="Arial" w:hAnsi="Arial" w:cs="Arial"/>
          <w:i/>
        </w:rPr>
        <w:t xml:space="preserve"> </w:t>
      </w:r>
      <w:r w:rsidRPr="0015783F">
        <w:rPr>
          <w:rFonts w:ascii="Arial" w:hAnsi="Arial" w:cs="Arial"/>
          <w:i/>
        </w:rPr>
        <w:t>Io vi scongiuro, figlie di Gerusalemme,</w:t>
      </w:r>
      <w:r w:rsidR="0015783F" w:rsidRPr="0015783F">
        <w:rPr>
          <w:rFonts w:ascii="Arial" w:hAnsi="Arial" w:cs="Arial"/>
          <w:i/>
        </w:rPr>
        <w:t xml:space="preserve"> </w:t>
      </w:r>
      <w:r w:rsidRPr="0015783F">
        <w:rPr>
          <w:rFonts w:ascii="Arial" w:hAnsi="Arial" w:cs="Arial"/>
          <w:i/>
        </w:rPr>
        <w:t>per le gazzelle o per le cerve dei campi:</w:t>
      </w:r>
      <w:r w:rsidR="0015783F" w:rsidRPr="0015783F">
        <w:rPr>
          <w:rFonts w:ascii="Arial" w:hAnsi="Arial" w:cs="Arial"/>
          <w:i/>
        </w:rPr>
        <w:t xml:space="preserve"> </w:t>
      </w:r>
      <w:r w:rsidRPr="0015783F">
        <w:rPr>
          <w:rFonts w:ascii="Arial" w:hAnsi="Arial" w:cs="Arial"/>
          <w:i/>
        </w:rPr>
        <w:t>non destate, non scuotete dal sonno l’amore,</w:t>
      </w:r>
      <w:r w:rsidR="0015783F" w:rsidRPr="0015783F">
        <w:rPr>
          <w:rFonts w:ascii="Arial" w:hAnsi="Arial" w:cs="Arial"/>
          <w:i/>
        </w:rPr>
        <w:t xml:space="preserve"> </w:t>
      </w:r>
      <w:r w:rsidRPr="0015783F">
        <w:rPr>
          <w:rFonts w:ascii="Arial" w:hAnsi="Arial" w:cs="Arial"/>
          <w:i/>
        </w:rPr>
        <w:t>finché non lo desideri.</w:t>
      </w:r>
      <w:r w:rsidR="0015783F" w:rsidRPr="0015783F">
        <w:rPr>
          <w:rFonts w:ascii="Arial" w:hAnsi="Arial" w:cs="Arial"/>
          <w:i/>
        </w:rPr>
        <w:t xml:space="preserve"> </w:t>
      </w:r>
      <w:r w:rsidRPr="0015783F">
        <w:rPr>
          <w:rFonts w:ascii="Arial" w:hAnsi="Arial" w:cs="Arial"/>
          <w:i/>
        </w:rPr>
        <w:t>Chi sta salendo dal deserto</w:t>
      </w:r>
      <w:r w:rsidR="0015783F" w:rsidRPr="0015783F">
        <w:rPr>
          <w:rFonts w:ascii="Arial" w:hAnsi="Arial" w:cs="Arial"/>
          <w:i/>
        </w:rPr>
        <w:t xml:space="preserve"> </w:t>
      </w:r>
      <w:r w:rsidRPr="0015783F">
        <w:rPr>
          <w:rFonts w:ascii="Arial" w:hAnsi="Arial" w:cs="Arial"/>
          <w:i/>
        </w:rPr>
        <w:t>come una colonna di fumo,</w:t>
      </w:r>
      <w:r w:rsidR="0015783F" w:rsidRPr="0015783F">
        <w:rPr>
          <w:rFonts w:ascii="Arial" w:hAnsi="Arial" w:cs="Arial"/>
          <w:i/>
        </w:rPr>
        <w:t xml:space="preserve"> </w:t>
      </w:r>
      <w:r w:rsidRPr="0015783F">
        <w:rPr>
          <w:rFonts w:ascii="Arial" w:hAnsi="Arial" w:cs="Arial"/>
          <w:i/>
        </w:rPr>
        <w:t>esalando profumo di mirra e d’incenso</w:t>
      </w:r>
      <w:r w:rsidR="0015783F" w:rsidRPr="0015783F">
        <w:rPr>
          <w:rFonts w:ascii="Arial" w:hAnsi="Arial" w:cs="Arial"/>
          <w:i/>
        </w:rPr>
        <w:t xml:space="preserve"> </w:t>
      </w:r>
      <w:r w:rsidRPr="0015783F">
        <w:rPr>
          <w:rFonts w:ascii="Arial" w:hAnsi="Arial" w:cs="Arial"/>
          <w:i/>
        </w:rPr>
        <w:t>e d’ogni polvere di mercanti?</w:t>
      </w:r>
      <w:r w:rsidR="0015783F" w:rsidRPr="0015783F">
        <w:rPr>
          <w:rFonts w:ascii="Arial" w:hAnsi="Arial" w:cs="Arial"/>
          <w:i/>
        </w:rPr>
        <w:t xml:space="preserve"> </w:t>
      </w:r>
      <w:r w:rsidRPr="0015783F">
        <w:rPr>
          <w:rFonts w:ascii="Arial" w:hAnsi="Arial" w:cs="Arial"/>
          <w:i/>
        </w:rPr>
        <w:t>Ecco, la lettiga di Salomone:</w:t>
      </w:r>
      <w:r w:rsidR="0015783F" w:rsidRPr="0015783F">
        <w:rPr>
          <w:rFonts w:ascii="Arial" w:hAnsi="Arial" w:cs="Arial"/>
          <w:i/>
        </w:rPr>
        <w:t xml:space="preserve"> </w:t>
      </w:r>
      <w:r w:rsidRPr="0015783F">
        <w:rPr>
          <w:rFonts w:ascii="Arial" w:hAnsi="Arial" w:cs="Arial"/>
          <w:i/>
        </w:rPr>
        <w:t>sessanta uomini prodi le stanno intorno,</w:t>
      </w:r>
      <w:r w:rsidR="0015783F" w:rsidRPr="0015783F">
        <w:rPr>
          <w:rFonts w:ascii="Arial" w:hAnsi="Arial" w:cs="Arial"/>
          <w:i/>
        </w:rPr>
        <w:t xml:space="preserve"> </w:t>
      </w:r>
      <w:r w:rsidRPr="0015783F">
        <w:rPr>
          <w:rFonts w:ascii="Arial" w:hAnsi="Arial" w:cs="Arial"/>
          <w:i/>
        </w:rPr>
        <w:t>tra i più valorosi d’Israele.</w:t>
      </w:r>
      <w:r w:rsidR="0015783F" w:rsidRPr="0015783F">
        <w:rPr>
          <w:rFonts w:ascii="Arial" w:hAnsi="Arial" w:cs="Arial"/>
          <w:i/>
        </w:rPr>
        <w:t xml:space="preserve"> </w:t>
      </w:r>
      <w:r w:rsidRPr="0015783F">
        <w:rPr>
          <w:rFonts w:ascii="Arial" w:hAnsi="Arial" w:cs="Arial"/>
          <w:i/>
        </w:rPr>
        <w:t>Tutti sanno maneggiare la spada,</w:t>
      </w:r>
      <w:r w:rsidR="0015783F" w:rsidRPr="0015783F">
        <w:rPr>
          <w:rFonts w:ascii="Arial" w:hAnsi="Arial" w:cs="Arial"/>
          <w:i/>
        </w:rPr>
        <w:t xml:space="preserve"> </w:t>
      </w:r>
      <w:r w:rsidRPr="0015783F">
        <w:rPr>
          <w:rFonts w:ascii="Arial" w:hAnsi="Arial" w:cs="Arial"/>
          <w:i/>
        </w:rPr>
        <w:t>esperti nella guerra;</w:t>
      </w:r>
      <w:r w:rsidR="0015783F" w:rsidRPr="0015783F">
        <w:rPr>
          <w:rFonts w:ascii="Arial" w:hAnsi="Arial" w:cs="Arial"/>
          <w:i/>
        </w:rPr>
        <w:t xml:space="preserve"> </w:t>
      </w:r>
      <w:r w:rsidRPr="0015783F">
        <w:rPr>
          <w:rFonts w:ascii="Arial" w:hAnsi="Arial" w:cs="Arial"/>
          <w:i/>
        </w:rPr>
        <w:t>ognuno porta la spada al fianco</w:t>
      </w:r>
      <w:r w:rsidR="0015783F" w:rsidRPr="0015783F">
        <w:rPr>
          <w:rFonts w:ascii="Arial" w:hAnsi="Arial" w:cs="Arial"/>
          <w:i/>
        </w:rPr>
        <w:t xml:space="preserve"> </w:t>
      </w:r>
      <w:r w:rsidRPr="0015783F">
        <w:rPr>
          <w:rFonts w:ascii="Arial" w:hAnsi="Arial" w:cs="Arial"/>
          <w:i/>
        </w:rPr>
        <w:t>contro il terrore della notte.</w:t>
      </w:r>
      <w:r w:rsidR="0015783F" w:rsidRPr="0015783F">
        <w:rPr>
          <w:rFonts w:ascii="Arial" w:hAnsi="Arial" w:cs="Arial"/>
          <w:i/>
        </w:rPr>
        <w:t xml:space="preserve"> </w:t>
      </w:r>
      <w:r w:rsidRPr="0015783F">
        <w:rPr>
          <w:rFonts w:ascii="Arial" w:hAnsi="Arial" w:cs="Arial"/>
          <w:i/>
        </w:rPr>
        <w:t>Un baldacchino si è fatto il re Salomone</w:t>
      </w:r>
      <w:r w:rsidR="0015783F" w:rsidRPr="0015783F">
        <w:rPr>
          <w:rFonts w:ascii="Arial" w:hAnsi="Arial" w:cs="Arial"/>
          <w:i/>
        </w:rPr>
        <w:t xml:space="preserve"> </w:t>
      </w:r>
      <w:r w:rsidRPr="0015783F">
        <w:rPr>
          <w:rFonts w:ascii="Arial" w:hAnsi="Arial" w:cs="Arial"/>
          <w:i/>
        </w:rPr>
        <w:t>con legno del Libano.</w:t>
      </w:r>
      <w:r w:rsidR="0015783F" w:rsidRPr="0015783F">
        <w:rPr>
          <w:rFonts w:ascii="Arial" w:hAnsi="Arial" w:cs="Arial"/>
          <w:i/>
        </w:rPr>
        <w:t xml:space="preserve"> </w:t>
      </w:r>
      <w:r w:rsidRPr="0015783F">
        <w:rPr>
          <w:rFonts w:ascii="Arial" w:hAnsi="Arial" w:cs="Arial"/>
          <w:i/>
        </w:rPr>
        <w:t>Le sue colonne le ha fatte d’argento,</w:t>
      </w:r>
      <w:r w:rsidR="0015783F" w:rsidRPr="0015783F">
        <w:rPr>
          <w:rFonts w:ascii="Arial" w:hAnsi="Arial" w:cs="Arial"/>
          <w:i/>
        </w:rPr>
        <w:t xml:space="preserve"> </w:t>
      </w:r>
      <w:r w:rsidRPr="0015783F">
        <w:rPr>
          <w:rFonts w:ascii="Arial" w:hAnsi="Arial" w:cs="Arial"/>
          <w:i/>
        </w:rPr>
        <w:t>d’oro la sua spalliera;</w:t>
      </w:r>
      <w:r w:rsidR="0015783F" w:rsidRPr="0015783F">
        <w:rPr>
          <w:rFonts w:ascii="Arial" w:hAnsi="Arial" w:cs="Arial"/>
          <w:i/>
        </w:rPr>
        <w:t xml:space="preserve"> </w:t>
      </w:r>
      <w:r w:rsidRPr="0015783F">
        <w:rPr>
          <w:rFonts w:ascii="Arial" w:hAnsi="Arial" w:cs="Arial"/>
          <w:i/>
        </w:rPr>
        <w:t>il suo seggio è di porpora,</w:t>
      </w:r>
      <w:r w:rsidR="0015783F" w:rsidRPr="0015783F">
        <w:rPr>
          <w:rFonts w:ascii="Arial" w:hAnsi="Arial" w:cs="Arial"/>
          <w:i/>
        </w:rPr>
        <w:t xml:space="preserve"> </w:t>
      </w:r>
      <w:r w:rsidRPr="0015783F">
        <w:rPr>
          <w:rFonts w:ascii="Arial" w:hAnsi="Arial" w:cs="Arial"/>
          <w:i/>
        </w:rPr>
        <w:t>il suo interno è un ricamo d’amore</w:t>
      </w:r>
      <w:r w:rsidR="0015783F" w:rsidRPr="0015783F">
        <w:rPr>
          <w:rFonts w:ascii="Arial" w:hAnsi="Arial" w:cs="Arial"/>
          <w:i/>
        </w:rPr>
        <w:t xml:space="preserve"> </w:t>
      </w:r>
      <w:r w:rsidRPr="0015783F">
        <w:rPr>
          <w:rFonts w:ascii="Arial" w:hAnsi="Arial" w:cs="Arial"/>
          <w:i/>
        </w:rPr>
        <w:t>delle figlie di Gerusalemme.</w:t>
      </w:r>
      <w:r w:rsidR="0015783F" w:rsidRPr="0015783F">
        <w:rPr>
          <w:rFonts w:ascii="Arial" w:hAnsi="Arial" w:cs="Arial"/>
          <w:i/>
        </w:rPr>
        <w:t xml:space="preserve"> </w:t>
      </w:r>
      <w:r w:rsidRPr="0015783F">
        <w:rPr>
          <w:rFonts w:ascii="Arial" w:hAnsi="Arial" w:cs="Arial"/>
          <w:i/>
        </w:rPr>
        <w:t>Uscite, figlie di Sion,</w:t>
      </w:r>
      <w:r w:rsidR="0015783F" w:rsidRPr="0015783F">
        <w:rPr>
          <w:rFonts w:ascii="Arial" w:hAnsi="Arial" w:cs="Arial"/>
          <w:i/>
        </w:rPr>
        <w:t xml:space="preserve"> </w:t>
      </w:r>
      <w:r w:rsidRPr="0015783F">
        <w:rPr>
          <w:rFonts w:ascii="Arial" w:hAnsi="Arial" w:cs="Arial"/>
          <w:i/>
        </w:rPr>
        <w:t>guardate il re Salomone</w:t>
      </w:r>
      <w:r w:rsidR="0015783F" w:rsidRPr="0015783F">
        <w:rPr>
          <w:rFonts w:ascii="Arial" w:hAnsi="Arial" w:cs="Arial"/>
          <w:i/>
        </w:rPr>
        <w:t xml:space="preserve"> </w:t>
      </w:r>
      <w:r w:rsidRPr="0015783F">
        <w:rPr>
          <w:rFonts w:ascii="Arial" w:hAnsi="Arial" w:cs="Arial"/>
          <w:i/>
        </w:rPr>
        <w:t>con la corona di cui lo cinse sua madre</w:t>
      </w:r>
      <w:r w:rsidR="0015783F" w:rsidRPr="0015783F">
        <w:rPr>
          <w:rFonts w:ascii="Arial" w:hAnsi="Arial" w:cs="Arial"/>
          <w:i/>
        </w:rPr>
        <w:t xml:space="preserve"> </w:t>
      </w:r>
      <w:r w:rsidRPr="0015783F">
        <w:rPr>
          <w:rFonts w:ascii="Arial" w:hAnsi="Arial" w:cs="Arial"/>
          <w:i/>
        </w:rPr>
        <w:t>nel giorno delle sue nozze,</w:t>
      </w:r>
      <w:r w:rsidR="0015783F" w:rsidRPr="0015783F">
        <w:rPr>
          <w:rFonts w:ascii="Arial" w:hAnsi="Arial" w:cs="Arial"/>
          <w:i/>
        </w:rPr>
        <w:t xml:space="preserve"> </w:t>
      </w:r>
      <w:r w:rsidRPr="0015783F">
        <w:rPr>
          <w:rFonts w:ascii="Arial" w:hAnsi="Arial" w:cs="Arial"/>
          <w:i/>
        </w:rPr>
        <w:t>giorno di letizia del suo cuore (Ct 3,1-11</w:t>
      </w:r>
      <w:r>
        <w:rPr>
          <w:rFonts w:ascii="Arial" w:hAnsi="Arial" w:cs="Arial"/>
        </w:rPr>
        <w:t xml:space="preserve">). </w:t>
      </w:r>
      <w:r w:rsidR="0015783F" w:rsidRPr="0015783F">
        <w:rPr>
          <w:rFonts w:ascii="Arial" w:hAnsi="Arial" w:cs="Arial"/>
          <w:i/>
        </w:rPr>
        <w:t>Io vi scongiuro, figlie di Gerusalemme,</w:t>
      </w:r>
      <w:r w:rsidR="0015783F">
        <w:rPr>
          <w:rFonts w:ascii="Arial" w:hAnsi="Arial" w:cs="Arial"/>
          <w:i/>
        </w:rPr>
        <w:t xml:space="preserve"> </w:t>
      </w:r>
      <w:r w:rsidR="0015783F" w:rsidRPr="0015783F">
        <w:rPr>
          <w:rFonts w:ascii="Arial" w:hAnsi="Arial" w:cs="Arial"/>
          <w:i/>
        </w:rPr>
        <w:t>se trovate l’amato mio</w:t>
      </w:r>
      <w:r w:rsidR="0015783F">
        <w:rPr>
          <w:rFonts w:ascii="Arial" w:hAnsi="Arial" w:cs="Arial"/>
          <w:i/>
        </w:rPr>
        <w:t xml:space="preserve"> </w:t>
      </w:r>
      <w:r w:rsidR="0015783F" w:rsidRPr="0015783F">
        <w:rPr>
          <w:rFonts w:ascii="Arial" w:hAnsi="Arial" w:cs="Arial"/>
          <w:i/>
        </w:rPr>
        <w:t>che cosa gli racconterete?</w:t>
      </w:r>
      <w:r w:rsidR="0015783F">
        <w:rPr>
          <w:rFonts w:ascii="Arial" w:hAnsi="Arial" w:cs="Arial"/>
          <w:i/>
        </w:rPr>
        <w:t xml:space="preserve"> </w:t>
      </w:r>
      <w:r w:rsidR="0015783F" w:rsidRPr="0015783F">
        <w:rPr>
          <w:rFonts w:ascii="Arial" w:hAnsi="Arial" w:cs="Arial"/>
          <w:i/>
        </w:rPr>
        <w:t>Che sono malata d’amore!</w:t>
      </w:r>
      <w:r w:rsidR="0015783F">
        <w:rPr>
          <w:rFonts w:ascii="Arial" w:hAnsi="Arial" w:cs="Arial"/>
          <w:i/>
        </w:rPr>
        <w:t xml:space="preserve"> </w:t>
      </w:r>
      <w:r w:rsidR="0015783F" w:rsidRPr="0015783F">
        <w:rPr>
          <w:rFonts w:ascii="Arial" w:hAnsi="Arial" w:cs="Arial"/>
          <w:i/>
        </w:rPr>
        <w:t>Che cosa ha il tuo amato più di ogni altro,</w:t>
      </w:r>
      <w:r w:rsidR="0015783F">
        <w:rPr>
          <w:rFonts w:ascii="Arial" w:hAnsi="Arial" w:cs="Arial"/>
          <w:i/>
        </w:rPr>
        <w:t xml:space="preserve"> </w:t>
      </w:r>
      <w:r w:rsidR="0015783F" w:rsidRPr="0015783F">
        <w:rPr>
          <w:rFonts w:ascii="Arial" w:hAnsi="Arial" w:cs="Arial"/>
          <w:i/>
        </w:rPr>
        <w:t>tu che sei bellissima tra le donne?</w:t>
      </w:r>
      <w:r w:rsidR="0015783F">
        <w:rPr>
          <w:rFonts w:ascii="Arial" w:hAnsi="Arial" w:cs="Arial"/>
          <w:i/>
        </w:rPr>
        <w:t xml:space="preserve"> </w:t>
      </w:r>
      <w:r w:rsidR="0015783F" w:rsidRPr="0015783F">
        <w:rPr>
          <w:rFonts w:ascii="Arial" w:hAnsi="Arial" w:cs="Arial"/>
          <w:i/>
        </w:rPr>
        <w:t>Che cosa ha il tuo amato più di ogni altro,</w:t>
      </w:r>
      <w:r w:rsidR="0015783F">
        <w:rPr>
          <w:rFonts w:ascii="Arial" w:hAnsi="Arial" w:cs="Arial"/>
          <w:i/>
        </w:rPr>
        <w:t xml:space="preserve"> </w:t>
      </w:r>
      <w:r w:rsidR="0015783F" w:rsidRPr="0015783F">
        <w:rPr>
          <w:rFonts w:ascii="Arial" w:hAnsi="Arial" w:cs="Arial"/>
          <w:i/>
        </w:rPr>
        <w:t>perché così ci scongiuri?</w:t>
      </w:r>
      <w:r w:rsidR="0015783F">
        <w:rPr>
          <w:rFonts w:ascii="Arial" w:hAnsi="Arial" w:cs="Arial"/>
          <w:i/>
        </w:rPr>
        <w:t xml:space="preserve"> </w:t>
      </w:r>
      <w:r w:rsidR="0015783F" w:rsidRPr="0015783F">
        <w:rPr>
          <w:rFonts w:ascii="Arial" w:hAnsi="Arial" w:cs="Arial"/>
          <w:i/>
        </w:rPr>
        <w:t>L’amato mio è bianco e vermiglio,</w:t>
      </w:r>
      <w:r w:rsidR="0015783F">
        <w:rPr>
          <w:rFonts w:ascii="Arial" w:hAnsi="Arial" w:cs="Arial"/>
          <w:i/>
        </w:rPr>
        <w:t xml:space="preserve"> </w:t>
      </w:r>
      <w:r w:rsidR="0015783F" w:rsidRPr="0015783F">
        <w:rPr>
          <w:rFonts w:ascii="Arial" w:hAnsi="Arial" w:cs="Arial"/>
          <w:i/>
        </w:rPr>
        <w:t>riconoscibile fra una miriade.</w:t>
      </w:r>
      <w:r w:rsidR="0015783F">
        <w:rPr>
          <w:rFonts w:ascii="Arial" w:hAnsi="Arial" w:cs="Arial"/>
          <w:i/>
        </w:rPr>
        <w:t xml:space="preserve"> </w:t>
      </w:r>
      <w:r w:rsidR="0015783F" w:rsidRPr="0015783F">
        <w:rPr>
          <w:rFonts w:ascii="Arial" w:hAnsi="Arial" w:cs="Arial"/>
          <w:i/>
        </w:rPr>
        <w:t>Il suo capo è oro, oro puro,</w:t>
      </w:r>
      <w:r w:rsidR="0015783F">
        <w:rPr>
          <w:rFonts w:ascii="Arial" w:hAnsi="Arial" w:cs="Arial"/>
          <w:i/>
        </w:rPr>
        <w:t xml:space="preserve"> </w:t>
      </w:r>
      <w:r w:rsidR="0015783F" w:rsidRPr="0015783F">
        <w:rPr>
          <w:rFonts w:ascii="Arial" w:hAnsi="Arial" w:cs="Arial"/>
          <w:i/>
        </w:rPr>
        <w:t>i suoi riccioli sono grappoli di palma,</w:t>
      </w:r>
      <w:r w:rsidR="0015783F">
        <w:rPr>
          <w:rFonts w:ascii="Arial" w:hAnsi="Arial" w:cs="Arial"/>
          <w:i/>
        </w:rPr>
        <w:t xml:space="preserve"> </w:t>
      </w:r>
      <w:r w:rsidR="0015783F" w:rsidRPr="0015783F">
        <w:rPr>
          <w:rFonts w:ascii="Arial" w:hAnsi="Arial" w:cs="Arial"/>
          <w:i/>
        </w:rPr>
        <w:t>neri come il corvo.</w:t>
      </w:r>
      <w:r w:rsidR="0015783F">
        <w:rPr>
          <w:rFonts w:ascii="Arial" w:hAnsi="Arial" w:cs="Arial"/>
          <w:i/>
        </w:rPr>
        <w:t xml:space="preserve"> </w:t>
      </w:r>
      <w:r w:rsidR="0015783F" w:rsidRPr="0015783F">
        <w:rPr>
          <w:rFonts w:ascii="Arial" w:hAnsi="Arial" w:cs="Arial"/>
          <w:i/>
        </w:rPr>
        <w:t>I suoi occhi sono come colombe</w:t>
      </w:r>
      <w:r w:rsidR="0015783F">
        <w:rPr>
          <w:rFonts w:ascii="Arial" w:hAnsi="Arial" w:cs="Arial"/>
          <w:i/>
        </w:rPr>
        <w:t xml:space="preserve"> </w:t>
      </w:r>
      <w:r w:rsidR="0015783F" w:rsidRPr="0015783F">
        <w:rPr>
          <w:rFonts w:ascii="Arial" w:hAnsi="Arial" w:cs="Arial"/>
          <w:i/>
        </w:rPr>
        <w:t>su ruscelli d’acqua;</w:t>
      </w:r>
      <w:r w:rsidR="0015783F">
        <w:rPr>
          <w:rFonts w:ascii="Arial" w:hAnsi="Arial" w:cs="Arial"/>
          <w:i/>
        </w:rPr>
        <w:t xml:space="preserve"> </w:t>
      </w:r>
      <w:r w:rsidR="0015783F" w:rsidRPr="0015783F">
        <w:rPr>
          <w:rFonts w:ascii="Arial" w:hAnsi="Arial" w:cs="Arial"/>
          <w:i/>
        </w:rPr>
        <w:t>i suoi denti si bagnano nel latte,</w:t>
      </w:r>
      <w:r w:rsidR="0015783F">
        <w:rPr>
          <w:rFonts w:ascii="Arial" w:hAnsi="Arial" w:cs="Arial"/>
          <w:i/>
        </w:rPr>
        <w:t xml:space="preserve"> </w:t>
      </w:r>
      <w:r w:rsidR="0015783F" w:rsidRPr="0015783F">
        <w:rPr>
          <w:rFonts w:ascii="Arial" w:hAnsi="Arial" w:cs="Arial"/>
          <w:i/>
        </w:rPr>
        <w:t>si posano sui bordi.</w:t>
      </w:r>
      <w:r w:rsidR="0015783F">
        <w:rPr>
          <w:rFonts w:ascii="Arial" w:hAnsi="Arial" w:cs="Arial"/>
          <w:i/>
        </w:rPr>
        <w:t xml:space="preserve"> </w:t>
      </w:r>
      <w:r w:rsidR="0015783F" w:rsidRPr="0015783F">
        <w:rPr>
          <w:rFonts w:ascii="Arial" w:hAnsi="Arial" w:cs="Arial"/>
          <w:i/>
        </w:rPr>
        <w:t>Le sue guance sono come aiuole di balsamo</w:t>
      </w:r>
      <w:r w:rsidR="0015783F">
        <w:rPr>
          <w:rFonts w:ascii="Arial" w:hAnsi="Arial" w:cs="Arial"/>
          <w:i/>
        </w:rPr>
        <w:t xml:space="preserve"> </w:t>
      </w:r>
      <w:r w:rsidR="0015783F" w:rsidRPr="0015783F">
        <w:rPr>
          <w:rFonts w:ascii="Arial" w:hAnsi="Arial" w:cs="Arial"/>
          <w:i/>
        </w:rPr>
        <w:t>dove crescono piante aromatiche,</w:t>
      </w:r>
      <w:r w:rsidR="0015783F">
        <w:rPr>
          <w:rFonts w:ascii="Arial" w:hAnsi="Arial" w:cs="Arial"/>
          <w:i/>
        </w:rPr>
        <w:t xml:space="preserve"> </w:t>
      </w:r>
      <w:r w:rsidR="0015783F" w:rsidRPr="0015783F">
        <w:rPr>
          <w:rFonts w:ascii="Arial" w:hAnsi="Arial" w:cs="Arial"/>
          <w:i/>
        </w:rPr>
        <w:t>le sue labbra sono gigli</w:t>
      </w:r>
      <w:r w:rsidR="0015783F">
        <w:rPr>
          <w:rFonts w:ascii="Arial" w:hAnsi="Arial" w:cs="Arial"/>
          <w:i/>
        </w:rPr>
        <w:t xml:space="preserve"> </w:t>
      </w:r>
      <w:r w:rsidR="0015783F" w:rsidRPr="0015783F">
        <w:rPr>
          <w:rFonts w:ascii="Arial" w:hAnsi="Arial" w:cs="Arial"/>
          <w:i/>
        </w:rPr>
        <w:t>che stillano fluida mirra.</w:t>
      </w:r>
      <w:r w:rsidR="0015783F">
        <w:rPr>
          <w:rFonts w:ascii="Arial" w:hAnsi="Arial" w:cs="Arial"/>
          <w:i/>
        </w:rPr>
        <w:t xml:space="preserve"> </w:t>
      </w:r>
      <w:r w:rsidR="0015783F" w:rsidRPr="0015783F">
        <w:rPr>
          <w:rFonts w:ascii="Arial" w:hAnsi="Arial" w:cs="Arial"/>
          <w:i/>
        </w:rPr>
        <w:t>Le sue mani sono anelli d’oro,</w:t>
      </w:r>
      <w:r w:rsidR="0015783F">
        <w:rPr>
          <w:rFonts w:ascii="Arial" w:hAnsi="Arial" w:cs="Arial"/>
          <w:i/>
        </w:rPr>
        <w:t xml:space="preserve"> </w:t>
      </w:r>
      <w:r w:rsidR="0015783F" w:rsidRPr="0015783F">
        <w:rPr>
          <w:rFonts w:ascii="Arial" w:hAnsi="Arial" w:cs="Arial"/>
          <w:i/>
        </w:rPr>
        <w:t>incastonati di gemme di Tarsis.</w:t>
      </w:r>
      <w:r w:rsidR="0015783F">
        <w:rPr>
          <w:rFonts w:ascii="Arial" w:hAnsi="Arial" w:cs="Arial"/>
          <w:i/>
        </w:rPr>
        <w:t xml:space="preserve"> </w:t>
      </w:r>
      <w:r w:rsidR="0015783F" w:rsidRPr="0015783F">
        <w:rPr>
          <w:rFonts w:ascii="Arial" w:hAnsi="Arial" w:cs="Arial"/>
          <w:i/>
        </w:rPr>
        <w:t>Il suo ventre è tutto d’avorio,</w:t>
      </w:r>
      <w:r w:rsidR="0015783F">
        <w:rPr>
          <w:rFonts w:ascii="Arial" w:hAnsi="Arial" w:cs="Arial"/>
          <w:i/>
        </w:rPr>
        <w:t xml:space="preserve"> </w:t>
      </w:r>
      <w:r w:rsidR="0015783F" w:rsidRPr="0015783F">
        <w:rPr>
          <w:rFonts w:ascii="Arial" w:hAnsi="Arial" w:cs="Arial"/>
          <w:i/>
        </w:rPr>
        <w:t>tempestato di zaffiri.</w:t>
      </w:r>
      <w:r w:rsidR="0015783F">
        <w:rPr>
          <w:rFonts w:ascii="Arial" w:hAnsi="Arial" w:cs="Arial"/>
          <w:i/>
        </w:rPr>
        <w:t xml:space="preserve"> </w:t>
      </w:r>
      <w:r w:rsidR="0015783F" w:rsidRPr="0015783F">
        <w:rPr>
          <w:rFonts w:ascii="Arial" w:hAnsi="Arial" w:cs="Arial"/>
          <w:i/>
        </w:rPr>
        <w:t>Le sue gambe, colonne di alabastro,</w:t>
      </w:r>
      <w:r w:rsidR="0015783F">
        <w:rPr>
          <w:rFonts w:ascii="Arial" w:hAnsi="Arial" w:cs="Arial"/>
          <w:i/>
        </w:rPr>
        <w:t xml:space="preserve"> </w:t>
      </w:r>
      <w:r w:rsidR="0015783F" w:rsidRPr="0015783F">
        <w:rPr>
          <w:rFonts w:ascii="Arial" w:hAnsi="Arial" w:cs="Arial"/>
          <w:i/>
        </w:rPr>
        <w:t>posate su basi d’oro puro.</w:t>
      </w:r>
      <w:r w:rsidR="0015783F">
        <w:rPr>
          <w:rFonts w:ascii="Arial" w:hAnsi="Arial" w:cs="Arial"/>
          <w:i/>
        </w:rPr>
        <w:t xml:space="preserve"> </w:t>
      </w:r>
      <w:r w:rsidR="0015783F" w:rsidRPr="0015783F">
        <w:rPr>
          <w:rFonts w:ascii="Arial" w:hAnsi="Arial" w:cs="Arial"/>
          <w:i/>
        </w:rPr>
        <w:t>Il suo aspetto è quello del Libano,</w:t>
      </w:r>
      <w:r w:rsidR="0015783F">
        <w:rPr>
          <w:rFonts w:ascii="Arial" w:hAnsi="Arial" w:cs="Arial"/>
          <w:i/>
        </w:rPr>
        <w:t xml:space="preserve"> </w:t>
      </w:r>
      <w:r w:rsidR="0015783F" w:rsidRPr="0015783F">
        <w:rPr>
          <w:rFonts w:ascii="Arial" w:hAnsi="Arial" w:cs="Arial"/>
          <w:i/>
        </w:rPr>
        <w:t>magnifico come i cedri.</w:t>
      </w:r>
      <w:r w:rsidR="0015783F">
        <w:rPr>
          <w:rFonts w:ascii="Arial" w:hAnsi="Arial" w:cs="Arial"/>
          <w:i/>
        </w:rPr>
        <w:t xml:space="preserve"> </w:t>
      </w:r>
      <w:r w:rsidR="0015783F" w:rsidRPr="0015783F">
        <w:rPr>
          <w:rFonts w:ascii="Arial" w:hAnsi="Arial" w:cs="Arial"/>
          <w:i/>
        </w:rPr>
        <w:t>Dolcezza è il suo palato;</w:t>
      </w:r>
      <w:r w:rsidR="0015783F">
        <w:rPr>
          <w:rFonts w:ascii="Arial" w:hAnsi="Arial" w:cs="Arial"/>
          <w:i/>
        </w:rPr>
        <w:t xml:space="preserve"> </w:t>
      </w:r>
      <w:r w:rsidR="0015783F" w:rsidRPr="0015783F">
        <w:rPr>
          <w:rFonts w:ascii="Arial" w:hAnsi="Arial" w:cs="Arial"/>
          <w:i/>
        </w:rPr>
        <w:t>egli è tutto delizie!</w:t>
      </w:r>
      <w:r w:rsidR="0015783F">
        <w:rPr>
          <w:rFonts w:ascii="Arial" w:hAnsi="Arial" w:cs="Arial"/>
          <w:i/>
        </w:rPr>
        <w:t xml:space="preserve"> </w:t>
      </w:r>
      <w:r w:rsidR="0015783F" w:rsidRPr="0015783F">
        <w:rPr>
          <w:rFonts w:ascii="Arial" w:hAnsi="Arial" w:cs="Arial"/>
          <w:i/>
        </w:rPr>
        <w:t>Questo è l’amato mio, questo l’amico mio,</w:t>
      </w:r>
      <w:r w:rsidR="0015783F">
        <w:rPr>
          <w:rFonts w:ascii="Arial" w:hAnsi="Arial" w:cs="Arial"/>
          <w:i/>
        </w:rPr>
        <w:t xml:space="preserve"> </w:t>
      </w:r>
      <w:r w:rsidR="0015783F" w:rsidRPr="0015783F">
        <w:rPr>
          <w:rFonts w:ascii="Arial" w:hAnsi="Arial" w:cs="Arial"/>
          <w:i/>
        </w:rPr>
        <w:t>o figlie di Gerusalemme.</w:t>
      </w:r>
      <w:r w:rsidR="0015783F">
        <w:rPr>
          <w:rFonts w:ascii="Arial" w:hAnsi="Arial" w:cs="Arial"/>
          <w:i/>
        </w:rPr>
        <w:t xml:space="preserve"> </w:t>
      </w:r>
      <w:r w:rsidR="0015783F" w:rsidRPr="0015783F">
        <w:rPr>
          <w:rFonts w:ascii="Arial" w:hAnsi="Arial" w:cs="Arial"/>
          <w:i/>
        </w:rPr>
        <w:t>Dov’è andato il tuo amato,</w:t>
      </w:r>
      <w:r w:rsidR="0015783F">
        <w:rPr>
          <w:rFonts w:ascii="Arial" w:hAnsi="Arial" w:cs="Arial"/>
          <w:i/>
        </w:rPr>
        <w:t xml:space="preserve"> </w:t>
      </w:r>
      <w:r w:rsidR="0015783F" w:rsidRPr="0015783F">
        <w:rPr>
          <w:rFonts w:ascii="Arial" w:hAnsi="Arial" w:cs="Arial"/>
          <w:i/>
        </w:rPr>
        <w:t>tu che sei bellissima tra le donne?</w:t>
      </w:r>
      <w:r w:rsidR="0015783F">
        <w:rPr>
          <w:rFonts w:ascii="Arial" w:hAnsi="Arial" w:cs="Arial"/>
          <w:i/>
        </w:rPr>
        <w:t xml:space="preserve"> </w:t>
      </w:r>
      <w:r w:rsidR="0015783F" w:rsidRPr="0015783F">
        <w:rPr>
          <w:rFonts w:ascii="Arial" w:hAnsi="Arial" w:cs="Arial"/>
          <w:i/>
        </w:rPr>
        <w:t>Dove ha diretto i suoi passi il tuo amato,</w:t>
      </w:r>
      <w:r w:rsidR="0015783F">
        <w:rPr>
          <w:rFonts w:ascii="Arial" w:hAnsi="Arial" w:cs="Arial"/>
          <w:i/>
        </w:rPr>
        <w:t xml:space="preserve"> </w:t>
      </w:r>
      <w:r w:rsidR="0015783F" w:rsidRPr="0015783F">
        <w:rPr>
          <w:rFonts w:ascii="Arial" w:hAnsi="Arial" w:cs="Arial"/>
          <w:i/>
        </w:rPr>
        <w:t>perché lo cerchiamo con te?</w:t>
      </w:r>
      <w:r w:rsidR="0015783F">
        <w:rPr>
          <w:rFonts w:ascii="Arial" w:hAnsi="Arial" w:cs="Arial"/>
          <w:i/>
        </w:rPr>
        <w:t xml:space="preserve"> </w:t>
      </w:r>
      <w:r w:rsidR="0015783F" w:rsidRPr="0015783F">
        <w:rPr>
          <w:rFonts w:ascii="Arial" w:hAnsi="Arial" w:cs="Arial"/>
          <w:i/>
        </w:rPr>
        <w:t>L’amato mio è sceso nel suo giardino</w:t>
      </w:r>
      <w:r w:rsidR="0015783F">
        <w:rPr>
          <w:rFonts w:ascii="Arial" w:hAnsi="Arial" w:cs="Arial"/>
          <w:i/>
        </w:rPr>
        <w:t xml:space="preserve"> </w:t>
      </w:r>
      <w:r w:rsidR="0015783F" w:rsidRPr="0015783F">
        <w:rPr>
          <w:rFonts w:ascii="Arial" w:hAnsi="Arial" w:cs="Arial"/>
          <w:i/>
        </w:rPr>
        <w:t>fra le aiuole di balsamo,</w:t>
      </w:r>
      <w:r w:rsidR="0015783F">
        <w:rPr>
          <w:rFonts w:ascii="Arial" w:hAnsi="Arial" w:cs="Arial"/>
          <w:i/>
        </w:rPr>
        <w:t xml:space="preserve"> </w:t>
      </w:r>
      <w:r w:rsidR="0015783F" w:rsidRPr="0015783F">
        <w:rPr>
          <w:rFonts w:ascii="Arial" w:hAnsi="Arial" w:cs="Arial"/>
          <w:i/>
        </w:rPr>
        <w:t>a pascolare nei giardini</w:t>
      </w:r>
      <w:r w:rsidR="0015783F">
        <w:rPr>
          <w:rFonts w:ascii="Arial" w:hAnsi="Arial" w:cs="Arial"/>
          <w:i/>
        </w:rPr>
        <w:t xml:space="preserve"> </w:t>
      </w:r>
      <w:r w:rsidR="0015783F" w:rsidRPr="0015783F">
        <w:rPr>
          <w:rFonts w:ascii="Arial" w:hAnsi="Arial" w:cs="Arial"/>
          <w:i/>
        </w:rPr>
        <w:t>e a cogliere gigli.</w:t>
      </w:r>
      <w:r w:rsidR="0015783F">
        <w:rPr>
          <w:rFonts w:ascii="Arial" w:hAnsi="Arial" w:cs="Arial"/>
          <w:i/>
        </w:rPr>
        <w:t xml:space="preserve"> </w:t>
      </w:r>
      <w:r w:rsidR="0015783F" w:rsidRPr="0015783F">
        <w:rPr>
          <w:rFonts w:ascii="Arial" w:hAnsi="Arial" w:cs="Arial"/>
          <w:i/>
        </w:rPr>
        <w:t>Io sono del mio amato</w:t>
      </w:r>
      <w:r w:rsidR="0015783F">
        <w:rPr>
          <w:rFonts w:ascii="Arial" w:hAnsi="Arial" w:cs="Arial"/>
          <w:i/>
        </w:rPr>
        <w:t xml:space="preserve"> </w:t>
      </w:r>
      <w:r w:rsidR="0015783F" w:rsidRPr="0015783F">
        <w:rPr>
          <w:rFonts w:ascii="Arial" w:hAnsi="Arial" w:cs="Arial"/>
          <w:i/>
        </w:rPr>
        <w:t>e il mio amato è mio;</w:t>
      </w:r>
      <w:r w:rsidR="0015783F">
        <w:rPr>
          <w:rFonts w:ascii="Arial" w:hAnsi="Arial" w:cs="Arial"/>
          <w:i/>
        </w:rPr>
        <w:t xml:space="preserve"> egli pascola tra i gigli (Ct 5,8-6,3). </w:t>
      </w:r>
      <w:r w:rsidR="00A74189">
        <w:rPr>
          <w:rFonts w:ascii="Arial" w:hAnsi="Arial" w:cs="Arial"/>
        </w:rPr>
        <w:t>Il Cantico dei cantici manifesta e rivela l’esigenza più profonda dell’uomo, di ogni uomo: la vita dell’uomo è Dio. La vita di Dio è l’uomo. Nell’uomo</w:t>
      </w:r>
      <w:r w:rsidR="00E4668C">
        <w:rPr>
          <w:rFonts w:ascii="Arial" w:hAnsi="Arial" w:cs="Arial"/>
        </w:rPr>
        <w:t xml:space="preserve"> è </w:t>
      </w:r>
      <w:r w:rsidR="00A74189">
        <w:rPr>
          <w:rFonts w:ascii="Arial" w:hAnsi="Arial" w:cs="Arial"/>
        </w:rPr>
        <w:t xml:space="preserve">per natura creata da Dio. In Dio </w:t>
      </w:r>
      <w:r w:rsidR="00E4668C">
        <w:rPr>
          <w:rFonts w:ascii="Arial" w:hAnsi="Arial" w:cs="Arial"/>
        </w:rPr>
        <w:t xml:space="preserve">è </w:t>
      </w:r>
      <w:r w:rsidR="00A74189">
        <w:rPr>
          <w:rFonts w:ascii="Arial" w:hAnsi="Arial" w:cs="Arial"/>
        </w:rPr>
        <w:t>per sua volontà e per il suo decreto di amore eterno. Senza inabissarsi in Dio l’uomo non è uomo. Per sua volontà è come se Dio non fosse veramente Dio</w:t>
      </w:r>
      <w:r w:rsidR="00E4668C">
        <w:rPr>
          <w:rFonts w:ascii="Arial" w:hAnsi="Arial" w:cs="Arial"/>
        </w:rPr>
        <w:t>,</w:t>
      </w:r>
      <w:r w:rsidR="00A74189">
        <w:rPr>
          <w:rFonts w:ascii="Arial" w:hAnsi="Arial" w:cs="Arial"/>
        </w:rPr>
        <w:t xml:space="preserve"> se non riversasse tutto il suo amore nell’uomo. Questa divina ed eterna verità rivela il Cantico dei Cantici. L’Incarnazione è il perfetto compimento di questo mistero eterno di amore. Nel Verbo Incarnato deve avvenire questo sposalizio nel quale si compie la verità dell’uomo. Maria di Màgdala è posta dallo Spirito Santo nel Vangelo secondo Giovanni come esempio della perfetta ricerca di Cristo da parte dell’anima per raggiungere la completezza e il compimento di se stessa.</w:t>
      </w:r>
    </w:p>
    <w:p w:rsidR="005B650F" w:rsidRPr="00F55359" w:rsidRDefault="00F10BE0" w:rsidP="00B930FC">
      <w:pPr>
        <w:spacing w:after="120"/>
        <w:jc w:val="both"/>
        <w:rPr>
          <w:rFonts w:ascii="Arial" w:hAnsi="Arial" w:cs="Arial"/>
          <w:i/>
        </w:rPr>
      </w:pPr>
      <w:r w:rsidRPr="00AF1FC4">
        <w:rPr>
          <w:rFonts w:ascii="Arial" w:hAnsi="Arial" w:cs="Arial"/>
          <w:i/>
        </w:rPr>
        <w:t>Maria</w:t>
      </w:r>
      <w:r w:rsidR="00AF1FC4" w:rsidRPr="00AF1FC4">
        <w:rPr>
          <w:rFonts w:ascii="Arial" w:hAnsi="Arial" w:cs="Arial"/>
          <w:i/>
        </w:rPr>
        <w:t xml:space="preserve"> invece stava all’esterno, vicino al sepolcro, e piangeva. Mentre piangeva, si chinò verso il sepolcro </w:t>
      </w:r>
      <w:r w:rsidRPr="00AF1FC4">
        <w:rPr>
          <w:rFonts w:ascii="Arial" w:hAnsi="Arial" w:cs="Arial"/>
          <w:i/>
        </w:rPr>
        <w:t>e</w:t>
      </w:r>
      <w:r w:rsidR="00AF1FC4" w:rsidRPr="00AF1FC4">
        <w:rPr>
          <w:rFonts w:ascii="Arial" w:hAnsi="Arial" w:cs="Arial"/>
          <w:i/>
        </w:rPr>
        <w:t xml:space="preserve"> vide due angeli in bianche vesti, seduti l’uno dalla parte del capo e l’altro dei piedi, dove era stato posto il corpo di Gesù. </w:t>
      </w:r>
      <w:r w:rsidRPr="00AF1FC4">
        <w:rPr>
          <w:rFonts w:ascii="Arial" w:hAnsi="Arial" w:cs="Arial"/>
          <w:i/>
        </w:rPr>
        <w:t>Ed</w:t>
      </w:r>
      <w:r w:rsidR="00AF1FC4" w:rsidRPr="00AF1FC4">
        <w:rPr>
          <w:rFonts w:ascii="Arial" w:hAnsi="Arial" w:cs="Arial"/>
          <w:i/>
        </w:rPr>
        <w:t xml:space="preserve"> essi le dissero: «Donna, perché piangi?». Rispose loro: «Hanno portato via il mio Signore e non so dove l’hanno posto». </w:t>
      </w:r>
      <w:r w:rsidRPr="00AF1FC4">
        <w:rPr>
          <w:rFonts w:ascii="Arial" w:hAnsi="Arial" w:cs="Arial"/>
          <w:i/>
        </w:rPr>
        <w:t>Detto</w:t>
      </w:r>
      <w:r w:rsidR="00AF1FC4" w:rsidRPr="00AF1FC4">
        <w:rPr>
          <w:rFonts w:ascii="Arial" w:hAnsi="Arial" w:cs="Arial"/>
          <w:i/>
        </w:rPr>
        <w:t xml:space="preserve"> questo, si voltò indietro e vide Gesù, in piedi; ma non sapeva che fosse Gesù. </w:t>
      </w:r>
      <w:r w:rsidRPr="00AF1FC4">
        <w:rPr>
          <w:rFonts w:ascii="Arial" w:hAnsi="Arial" w:cs="Arial"/>
          <w:i/>
        </w:rPr>
        <w:t>Le</w:t>
      </w:r>
      <w:r w:rsidR="00AF1FC4" w:rsidRPr="00AF1FC4">
        <w:rPr>
          <w:rFonts w:ascii="Arial" w:hAnsi="Arial" w:cs="Arial"/>
          <w:i/>
        </w:rPr>
        <w:t xml:space="preserve"> disse Gesù: «Donna, perché piangi? Chi cerchi?». Ella, pensando che fosse il custode del giardino, gli disse: «Signore, se l’hai portato via tu, dimmi dove l’hai posto e io andrò a prenderlo». </w:t>
      </w:r>
      <w:r w:rsidRPr="00AF1FC4">
        <w:rPr>
          <w:rFonts w:ascii="Arial" w:hAnsi="Arial" w:cs="Arial"/>
          <w:i/>
        </w:rPr>
        <w:t>Gesù</w:t>
      </w:r>
      <w:r w:rsidR="00AF1FC4" w:rsidRPr="00AF1FC4">
        <w:rPr>
          <w:rFonts w:ascii="Arial" w:hAnsi="Arial" w:cs="Arial"/>
          <w:i/>
        </w:rPr>
        <w:t xml:space="preserve"> le disse: «Maria!». Ella si voltò e gli disse in ebraico: «Rabbunì!» – che significa: «Maestro!». </w:t>
      </w:r>
      <w:r w:rsidRPr="00AF1FC4">
        <w:rPr>
          <w:rFonts w:ascii="Arial" w:hAnsi="Arial" w:cs="Arial"/>
          <w:i/>
        </w:rPr>
        <w:t>Gesù</w:t>
      </w:r>
      <w:r w:rsidR="00AF1FC4" w:rsidRPr="00AF1FC4">
        <w:rPr>
          <w:rFonts w:ascii="Arial" w:hAnsi="Arial" w:cs="Arial"/>
          <w:i/>
        </w:rPr>
        <w:t xml:space="preserve"> le disse: «Non mi trattenere, perché non sono ancora salito al Padre; ma va’ dai miei fratelli e di’ loro: “Salgo al Padre mio e Padre vostro, Dio mio e Dio vostro”». </w:t>
      </w:r>
      <w:r w:rsidRPr="00AF1FC4">
        <w:rPr>
          <w:rFonts w:ascii="Arial" w:hAnsi="Arial" w:cs="Arial"/>
          <w:i/>
        </w:rPr>
        <w:t>Maria</w:t>
      </w:r>
      <w:r w:rsidR="00AF1FC4" w:rsidRPr="00AF1FC4">
        <w:rPr>
          <w:rFonts w:ascii="Arial" w:hAnsi="Arial" w:cs="Arial"/>
          <w:i/>
        </w:rPr>
        <w:t xml:space="preserve"> di Màgdala andò ad annunciare ai discepoli: «Ho visto il Signore!» e ciò che le aveva detto</w:t>
      </w:r>
      <w:r w:rsidR="0072692D" w:rsidRPr="0072692D">
        <w:rPr>
          <w:rFonts w:ascii="Arial" w:hAnsi="Arial" w:cs="Arial"/>
          <w:i/>
        </w:rPr>
        <w:t xml:space="preserve"> </w:t>
      </w:r>
      <w:r w:rsidR="005B650F" w:rsidRPr="00F55359">
        <w:rPr>
          <w:rFonts w:ascii="Arial" w:hAnsi="Arial" w:cs="Arial"/>
          <w:i/>
        </w:rPr>
        <w:t xml:space="preserve">(Gv </w:t>
      </w:r>
      <w:r w:rsidR="0072692D">
        <w:rPr>
          <w:rFonts w:ascii="Arial" w:hAnsi="Arial" w:cs="Arial"/>
          <w:i/>
        </w:rPr>
        <w:t>20,1</w:t>
      </w:r>
      <w:r w:rsidR="00AF1FC4">
        <w:rPr>
          <w:rFonts w:ascii="Arial" w:hAnsi="Arial" w:cs="Arial"/>
          <w:i/>
        </w:rPr>
        <w:t>1</w:t>
      </w:r>
      <w:r w:rsidR="0072692D">
        <w:rPr>
          <w:rFonts w:ascii="Arial" w:hAnsi="Arial" w:cs="Arial"/>
          <w:i/>
        </w:rPr>
        <w:t>-1</w:t>
      </w:r>
      <w:r w:rsidR="00AF1FC4">
        <w:rPr>
          <w:rFonts w:ascii="Arial" w:hAnsi="Arial" w:cs="Arial"/>
          <w:i/>
        </w:rPr>
        <w:t>8</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A47CB0" w:rsidP="00E4668C">
      <w:pPr>
        <w:spacing w:after="120"/>
        <w:jc w:val="both"/>
        <w:rPr>
          <w:rFonts w:ascii="Arial" w:hAnsi="Arial" w:cs="Arial"/>
          <w:b/>
          <w:i/>
        </w:rPr>
      </w:pPr>
      <w:r>
        <w:rPr>
          <w:rFonts w:ascii="Arial" w:hAnsi="Arial" w:cs="Arial"/>
        </w:rPr>
        <w:t xml:space="preserve">Maria di Màgdala ha trovato Cristo Gesù. Non può tenere questo tesoro solo per se stessa. Deve darlo agli altri. A chi deve darlo </w:t>
      </w:r>
      <w:r w:rsidR="00212892">
        <w:rPr>
          <w:rFonts w:ascii="Arial" w:hAnsi="Arial" w:cs="Arial"/>
        </w:rPr>
        <w:t xml:space="preserve">prima? Agli Apostoli del Signore. Anche loro hanno bisogno di questo dono. Sarà lo stesso Cristo Gesù a cercare loro. Ma prima è necessario che Maria di Màgdala faccia loro questo dono, dicendo loro che ha trovato Gesù. Gesù non è una verità. Gesù è una persona. Gesù non è una cosa. È la vita di ogni vita, la verità di ogni verità, la santità di ogni santità, il compimento di ogni compimento, la giustizia di ogni giustizia, l’amore di ogni amore, la luce di ogni luce, anzi è la vita che rende vita </w:t>
      </w:r>
      <w:r w:rsidR="00C80F37">
        <w:rPr>
          <w:rFonts w:ascii="Arial" w:hAnsi="Arial" w:cs="Arial"/>
        </w:rPr>
        <w:t>o</w:t>
      </w:r>
      <w:r w:rsidR="00212892">
        <w:rPr>
          <w:rFonts w:ascii="Arial" w:hAnsi="Arial" w:cs="Arial"/>
        </w:rPr>
        <w:t>gni morte, è la</w:t>
      </w:r>
      <w:r w:rsidR="00C80F37">
        <w:rPr>
          <w:rFonts w:ascii="Arial" w:hAnsi="Arial" w:cs="Arial"/>
        </w:rPr>
        <w:t xml:space="preserve"> </w:t>
      </w:r>
      <w:r w:rsidR="00212892">
        <w:rPr>
          <w:rFonts w:ascii="Arial" w:hAnsi="Arial" w:cs="Arial"/>
        </w:rPr>
        <w:t>verità che trasforma in verità ogni tenebra, è la santità che cancella il peccato, è il</w:t>
      </w:r>
      <w:r w:rsidR="00C80F37">
        <w:rPr>
          <w:rFonts w:ascii="Arial" w:hAnsi="Arial" w:cs="Arial"/>
        </w:rPr>
        <w:t xml:space="preserve"> </w:t>
      </w:r>
      <w:r w:rsidR="00212892">
        <w:rPr>
          <w:rFonts w:ascii="Arial" w:hAnsi="Arial" w:cs="Arial"/>
        </w:rPr>
        <w:t>compimento che dona pienezza a tutto ciò che è incompiuto, è la giustizia nella quale ogni ingiustizia viene trasformata in giustizia, l’amore purissimo che rende vero ogni altro amore che è solo amore di menzogna e di falsità o è amore appena abbozzato.</w:t>
      </w:r>
      <w:r w:rsidR="00E4668C">
        <w:rPr>
          <w:rFonts w:ascii="Arial" w:hAnsi="Arial" w:cs="Arial"/>
        </w:rPr>
        <w:t xml:space="preserve"> Senza la ricerca di Cristo Gesù l’uomo si condanna ad essere un inc</w:t>
      </w:r>
      <w:r w:rsidR="00C80F37">
        <w:rPr>
          <w:rFonts w:ascii="Arial" w:hAnsi="Arial" w:cs="Arial"/>
        </w:rPr>
        <w:t>o</w:t>
      </w:r>
      <w:r w:rsidR="00E4668C">
        <w:rPr>
          <w:rFonts w:ascii="Arial" w:hAnsi="Arial" w:cs="Arial"/>
        </w:rPr>
        <w:t xml:space="preserve">mpiuto eterno, sceglie di essere per l’eternità non uomo. È non uomo perché manca della vita che è Cristo, che necessariamente deve divenire sua vita perché lui viva. La Madre di Dio  e Madre nostre, ci prenda per mano ci aiuti a cercare Gesù.          </w:t>
      </w:r>
      <w:r w:rsidR="00F230D9">
        <w:rPr>
          <w:rFonts w:ascii="Arial" w:hAnsi="Arial"/>
          <w:b/>
        </w:rPr>
        <w:t xml:space="preserve">26 </w:t>
      </w:r>
      <w:r w:rsidR="00E92B8E">
        <w:rPr>
          <w:rFonts w:ascii="Arial" w:hAnsi="Arial"/>
          <w:b/>
        </w:rPr>
        <w:t xml:space="preserve">Marzo </w:t>
      </w:r>
      <w:r w:rsidR="00973271">
        <w:rPr>
          <w:rFonts w:ascii="Arial" w:hAnsi="Arial"/>
          <w:b/>
        </w:rPr>
        <w:t>2023</w:t>
      </w:r>
      <w:bookmarkEnd w:id="0"/>
    </w:p>
    <w:sectPr w:rsidR="00DA138B" w:rsidRPr="000A55B9" w:rsidSect="00E4668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5783F"/>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892"/>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5058"/>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47CB0"/>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189"/>
    <w:rsid w:val="00A744D0"/>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0F3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68C"/>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003B-52D2-4B6F-BB2A-A458A870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2022-12-09T14:06:00Z</dcterms:created>
  <dcterms:modified xsi:type="dcterms:W3CDTF">2022-12-09T14:06:00Z</dcterms:modified>
</cp:coreProperties>
</file>